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6225" w14:textId="484A3288" w:rsidR="0052588A" w:rsidRPr="0063004D" w:rsidRDefault="493021DF" w:rsidP="6DA68372">
      <w:pPr>
        <w:pStyle w:val="Style1"/>
        <w:rPr>
          <w:rFonts w:asciiTheme="minorHAnsi" w:hAnsiTheme="minorHAnsi" w:cstheme="minorHAnsi"/>
          <w:sz w:val="32"/>
          <w:szCs w:val="32"/>
        </w:rPr>
      </w:pPr>
      <w:r w:rsidRPr="0063004D">
        <w:rPr>
          <w:rFonts w:asciiTheme="minorHAnsi" w:hAnsiTheme="minorHAnsi" w:cstheme="minorHAnsi"/>
          <w:sz w:val="32"/>
          <w:szCs w:val="32"/>
        </w:rPr>
        <w:t xml:space="preserve">[Governance structure template </w:t>
      </w:r>
      <w:r w:rsidR="000A353A">
        <w:rPr>
          <w:rFonts w:asciiTheme="minorHAnsi" w:hAnsiTheme="minorHAnsi" w:cstheme="minorHAnsi"/>
          <w:sz w:val="32"/>
          <w:szCs w:val="32"/>
        </w:rPr>
        <w:t>minutes</w:t>
      </w:r>
    </w:p>
    <w:p w14:paraId="642A3C56" w14:textId="191BA6F9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9407AD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56B19ACB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9407AD">
        <w:rPr>
          <w:rFonts w:cs="Calibri"/>
          <w:b/>
          <w:sz w:val="28"/>
        </w:rPr>
        <w:t xml:space="preserve">Monday </w:t>
      </w:r>
      <w:r w:rsidR="00E96BB1">
        <w:rPr>
          <w:rFonts w:cs="Calibri"/>
          <w:b/>
          <w:sz w:val="28"/>
        </w:rPr>
        <w:t>8 April 2024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>Meeting held remotely via video link</w:t>
      </w:r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53AA0605" w14:textId="77FA1F17" w:rsidR="001B7D60" w:rsidRPr="009407AD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Present:</w:t>
      </w:r>
      <w:r w:rsidR="009407AD" w:rsidRPr="009407AD">
        <w:rPr>
          <w:rFonts w:cstheme="minorHAnsi"/>
          <w:sz w:val="20"/>
        </w:rPr>
        <w:t xml:space="preserve"> Nigel Jones (Chair) C</w:t>
      </w:r>
      <w:r w:rsidR="009407AD">
        <w:rPr>
          <w:rFonts w:cstheme="minorHAnsi"/>
          <w:sz w:val="20"/>
        </w:rPr>
        <w:t xml:space="preserve">hristine Vorres, Paul Brooks, </w:t>
      </w:r>
      <w:r w:rsidR="00E96BB1">
        <w:rPr>
          <w:rFonts w:cstheme="minorHAnsi"/>
          <w:sz w:val="20"/>
        </w:rPr>
        <w:t>Zoe Holloway</w:t>
      </w:r>
      <w:r w:rsidR="00EA2095">
        <w:rPr>
          <w:rFonts w:cstheme="minorHAnsi"/>
          <w:sz w:val="20"/>
        </w:rPr>
        <w:t xml:space="preserve"> </w:t>
      </w:r>
    </w:p>
    <w:p w14:paraId="3CB5E148" w14:textId="16188257" w:rsidR="001B7D60" w:rsidRPr="009A7889" w:rsidRDefault="001B7D60" w:rsidP="001B7D60">
      <w:pPr>
        <w:tabs>
          <w:tab w:val="left" w:pos="993"/>
          <w:tab w:val="left" w:pos="7088"/>
        </w:tabs>
        <w:spacing w:after="0" w:line="480" w:lineRule="auto"/>
        <w:ind w:left="993" w:hanging="993"/>
        <w:rPr>
          <w:rFonts w:cstheme="minorHAnsi"/>
          <w:i/>
          <w:sz w:val="20"/>
        </w:rPr>
      </w:pPr>
      <w:r w:rsidRPr="006C58C9">
        <w:rPr>
          <w:rFonts w:cstheme="minorHAnsi"/>
          <w:i/>
          <w:sz w:val="20"/>
        </w:rPr>
        <w:t>Papers circulated in advance:</w:t>
      </w:r>
      <w:r w:rsidR="00EA2095">
        <w:rPr>
          <w:rFonts w:cstheme="minorHAnsi"/>
          <w:i/>
          <w:sz w:val="20"/>
        </w:rPr>
        <w:t xml:space="preserve"> Agenda, minutes of previous </w:t>
      </w:r>
      <w:r w:rsidR="0003697B">
        <w:rPr>
          <w:rFonts w:cstheme="minorHAnsi"/>
          <w:i/>
          <w:sz w:val="20"/>
        </w:rPr>
        <w:t xml:space="preserve">meeting in </w:t>
      </w:r>
      <w:r w:rsidR="00E96BB1">
        <w:rPr>
          <w:rFonts w:cstheme="minorHAnsi"/>
          <w:i/>
          <w:sz w:val="20"/>
        </w:rPr>
        <w:t>February</w:t>
      </w:r>
      <w:r w:rsidRPr="006C58C9">
        <w:rPr>
          <w:rFonts w:cstheme="minorHAnsi"/>
          <w:i/>
          <w:sz w:val="20"/>
        </w:rPr>
        <w:tab/>
      </w:r>
    </w:p>
    <w:p w14:paraId="6120873A" w14:textId="3C6D40E8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00839">
        <w:tc>
          <w:tcPr>
            <w:tcW w:w="897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60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1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00839">
        <w:tc>
          <w:tcPr>
            <w:tcW w:w="897" w:type="dxa"/>
          </w:tcPr>
          <w:p w14:paraId="4A5613F0" w14:textId="454CFC7A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05" w:type="dxa"/>
          </w:tcPr>
          <w:p w14:paraId="6347BC5F" w14:textId="0A65666B" w:rsidR="001B7D60" w:rsidRDefault="00235BEA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Christine – contact Sharron (Endurance &amp; Cross Country Committee) for an update on a possible event for an inter-regional 10k Champ</w:t>
            </w:r>
            <w:r w:rsidR="008714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4" w:type="dxa"/>
          </w:tcPr>
          <w:p w14:paraId="52126EB7" w14:textId="0A61D4D7" w:rsidR="001B7D60" w:rsidRDefault="00235BEA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Christine</w:t>
            </w:r>
          </w:p>
        </w:tc>
      </w:tr>
      <w:tr w:rsidR="001B7D60" w14:paraId="35B039E3" w14:textId="77777777" w:rsidTr="00000839">
        <w:tc>
          <w:tcPr>
            <w:tcW w:w="897" w:type="dxa"/>
          </w:tcPr>
          <w:p w14:paraId="0F687780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05" w:type="dxa"/>
          </w:tcPr>
          <w:p w14:paraId="35BD28D1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34D3A00F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11A05B1B" w14:textId="77777777" w:rsidR="001B7D60" w:rsidRPr="002D56F7" w:rsidRDefault="001B7D60" w:rsidP="001B7D60">
      <w:pPr>
        <w:rPr>
          <w:rFonts w:cstheme="minorHAnsi"/>
          <w:sz w:val="20"/>
        </w:rPr>
      </w:pPr>
    </w:p>
    <w:p w14:paraId="4FD3DC4C" w14:textId="2D3B244C" w:rsidR="001B7D60" w:rsidRPr="00194CFD" w:rsidRDefault="001B7D60" w:rsidP="001B7D60">
      <w:pPr>
        <w:numPr>
          <w:ilvl w:val="0"/>
          <w:numId w:val="13"/>
        </w:numPr>
        <w:tabs>
          <w:tab w:val="left" w:pos="709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 w:rsidRPr="00194CFD">
        <w:rPr>
          <w:rFonts w:cstheme="minorHAnsi"/>
          <w:b/>
          <w:szCs w:val="20"/>
        </w:rPr>
        <w:t>Apologies for Absence</w:t>
      </w:r>
      <w:r w:rsidR="00871468">
        <w:rPr>
          <w:rFonts w:cstheme="minorHAnsi"/>
          <w:b/>
          <w:szCs w:val="20"/>
        </w:rPr>
        <w:t xml:space="preserve"> – </w:t>
      </w:r>
      <w:r w:rsidR="00620261">
        <w:rPr>
          <w:rFonts w:cstheme="minorHAnsi"/>
          <w:bCs/>
          <w:szCs w:val="20"/>
        </w:rPr>
        <w:t>Jacqueline Brace</w:t>
      </w:r>
      <w:r w:rsidR="00871468" w:rsidRPr="0004695D">
        <w:rPr>
          <w:rFonts w:cstheme="minorHAnsi"/>
          <w:bCs/>
          <w:szCs w:val="20"/>
        </w:rPr>
        <w:t xml:space="preserve"> </w:t>
      </w:r>
    </w:p>
    <w:p w14:paraId="4553C2BF" w14:textId="2893C8C8" w:rsidR="001B7D60" w:rsidRDefault="001B7D60" w:rsidP="001B7D60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Declaration of Interest</w:t>
      </w:r>
      <w:r w:rsidR="00883862">
        <w:rPr>
          <w:rFonts w:cstheme="minorHAnsi"/>
          <w:b/>
          <w:szCs w:val="20"/>
        </w:rPr>
        <w:t xml:space="preserve"> – </w:t>
      </w:r>
      <w:r w:rsidR="00883862" w:rsidRPr="0004695D">
        <w:rPr>
          <w:rFonts w:cstheme="minorHAnsi"/>
          <w:bCs/>
          <w:szCs w:val="20"/>
        </w:rPr>
        <w:t>None declared</w:t>
      </w:r>
    </w:p>
    <w:p w14:paraId="71406A17" w14:textId="773BD910" w:rsidR="001B7D60" w:rsidRDefault="001B7D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252F26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 xml:space="preserve"> </w:t>
      </w:r>
      <w:r w:rsidR="00D76F98">
        <w:rPr>
          <w:rFonts w:cstheme="minorHAnsi"/>
          <w:b/>
          <w:szCs w:val="20"/>
        </w:rPr>
        <w:t>De</w:t>
      </w:r>
      <w:r w:rsidR="00E220D5">
        <w:rPr>
          <w:rFonts w:cstheme="minorHAnsi"/>
          <w:b/>
          <w:szCs w:val="20"/>
        </w:rPr>
        <w:t>cisions</w:t>
      </w:r>
    </w:p>
    <w:p w14:paraId="26D42A9F" w14:textId="77777777" w:rsidR="00E220D5" w:rsidRDefault="00E220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>a) Matters arising from previous meeting:-</w:t>
      </w:r>
    </w:p>
    <w:p w14:paraId="5023E285" w14:textId="389713BA" w:rsidR="00D43E51" w:rsidRPr="00C81FC9" w:rsidRDefault="00D43E51" w:rsidP="00C81FC9">
      <w:pPr>
        <w:pStyle w:val="ListParagraph"/>
        <w:numPr>
          <w:ilvl w:val="0"/>
          <w:numId w:val="16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C81FC9">
        <w:rPr>
          <w:rFonts w:cstheme="minorHAnsi"/>
          <w:bCs/>
          <w:szCs w:val="20"/>
        </w:rPr>
        <w:t>Expenses – Nigel has written to James Williams (WA) regarding expenses increases and limits agreed. He will also chase up in person wh</w:t>
      </w:r>
      <w:r w:rsidR="00C56F8C" w:rsidRPr="00C81FC9">
        <w:rPr>
          <w:rFonts w:cstheme="minorHAnsi"/>
          <w:bCs/>
          <w:szCs w:val="20"/>
        </w:rPr>
        <w:t xml:space="preserve">en they meet up tomorrow. </w:t>
      </w:r>
    </w:p>
    <w:p w14:paraId="28C65089" w14:textId="183C48DD" w:rsidR="00C56F8C" w:rsidRPr="00C81FC9" w:rsidRDefault="00C56F8C" w:rsidP="00C81FC9">
      <w:pPr>
        <w:pStyle w:val="ListParagraph"/>
        <w:numPr>
          <w:ilvl w:val="0"/>
          <w:numId w:val="16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C81FC9">
        <w:rPr>
          <w:rFonts w:cstheme="minorHAnsi"/>
          <w:bCs/>
          <w:szCs w:val="20"/>
        </w:rPr>
        <w:t xml:space="preserve">Risk Awareness – </w:t>
      </w:r>
      <w:r w:rsidR="003B2D23" w:rsidRPr="00C81FC9">
        <w:rPr>
          <w:rFonts w:cstheme="minorHAnsi"/>
          <w:bCs/>
          <w:szCs w:val="20"/>
        </w:rPr>
        <w:t>Ongoing, Zoe to organise</w:t>
      </w:r>
    </w:p>
    <w:p w14:paraId="0CC98C0B" w14:textId="6194EF8D" w:rsidR="003B2D23" w:rsidRDefault="003B2D23" w:rsidP="00C81FC9">
      <w:pPr>
        <w:pStyle w:val="ListParagraph"/>
        <w:numPr>
          <w:ilvl w:val="0"/>
          <w:numId w:val="16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C81FC9">
        <w:rPr>
          <w:rFonts w:cstheme="minorHAnsi"/>
          <w:bCs/>
          <w:szCs w:val="20"/>
        </w:rPr>
        <w:t>Meeting Manager Role description for Martyn Jenkins</w:t>
      </w:r>
      <w:r w:rsidR="004939A0" w:rsidRPr="00C81FC9">
        <w:rPr>
          <w:rFonts w:cstheme="minorHAnsi"/>
          <w:bCs/>
          <w:szCs w:val="20"/>
        </w:rPr>
        <w:t xml:space="preserve"> – Actioned and Martyn</w:t>
      </w:r>
      <w:r w:rsidR="00900832" w:rsidRPr="00C81FC9">
        <w:rPr>
          <w:rFonts w:cstheme="minorHAnsi"/>
          <w:bCs/>
          <w:szCs w:val="20"/>
        </w:rPr>
        <w:t xml:space="preserve">, shadowed by Bernie carried out the role very well at Brecon, and seemed to enjoy </w:t>
      </w:r>
      <w:r w:rsidR="00C81FC9" w:rsidRPr="00C81FC9">
        <w:rPr>
          <w:rFonts w:cstheme="minorHAnsi"/>
          <w:bCs/>
          <w:szCs w:val="20"/>
        </w:rPr>
        <w:t xml:space="preserve">it. </w:t>
      </w:r>
    </w:p>
    <w:p w14:paraId="1B204253" w14:textId="77777777" w:rsidR="00960176" w:rsidRDefault="00960176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4. </w:t>
      </w:r>
      <w:r w:rsidR="00512E52" w:rsidRPr="00C81FC9">
        <w:rPr>
          <w:rFonts w:cstheme="minorHAnsi"/>
          <w:b/>
          <w:szCs w:val="20"/>
        </w:rPr>
        <w:t>Discussion</w:t>
      </w:r>
    </w:p>
    <w:p w14:paraId="3BC4574C" w14:textId="1296E120" w:rsidR="003678A7" w:rsidRDefault="00005449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a) </w:t>
      </w:r>
      <w:r w:rsidR="00960176">
        <w:rPr>
          <w:rFonts w:cstheme="minorHAnsi"/>
          <w:bCs/>
          <w:szCs w:val="20"/>
        </w:rPr>
        <w:t xml:space="preserve">Zoe – WA will be hosting a Race Directors course in the </w:t>
      </w:r>
      <w:r w:rsidR="003678A7">
        <w:rPr>
          <w:rFonts w:cstheme="minorHAnsi"/>
          <w:bCs/>
          <w:szCs w:val="20"/>
        </w:rPr>
        <w:t>summer</w:t>
      </w:r>
    </w:p>
    <w:p w14:paraId="7DDDFF10" w14:textId="3DEE5ADB" w:rsidR="00137383" w:rsidRDefault="003678A7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Zoe – Updated the committee members on the feedback from the virtual conference. </w:t>
      </w:r>
      <w:r w:rsidR="00752171">
        <w:rPr>
          <w:rFonts w:cstheme="minorHAnsi"/>
          <w:bCs/>
          <w:szCs w:val="20"/>
        </w:rPr>
        <w:t>All responses were positive. Many attendees enjoyed the real life scenarios</w:t>
      </w:r>
      <w:r w:rsidR="00465353">
        <w:rPr>
          <w:rFonts w:cstheme="minorHAnsi"/>
          <w:bCs/>
          <w:szCs w:val="20"/>
        </w:rPr>
        <w:t xml:space="preserve"> and the inclusivity element of the day. Also the length of the conference and time of day was </w:t>
      </w:r>
      <w:r w:rsidR="00137383">
        <w:rPr>
          <w:rFonts w:cstheme="minorHAnsi"/>
          <w:bCs/>
          <w:szCs w:val="20"/>
        </w:rPr>
        <w:t xml:space="preserve">perfect. </w:t>
      </w:r>
      <w:r w:rsidR="00F17A08">
        <w:rPr>
          <w:rFonts w:cstheme="minorHAnsi"/>
          <w:bCs/>
          <w:szCs w:val="20"/>
        </w:rPr>
        <w:t xml:space="preserve">The feedback received also provided an insight into the subjects officials would like to see covered at future conferences. </w:t>
      </w:r>
    </w:p>
    <w:p w14:paraId="66914F54" w14:textId="4F4E4023" w:rsidR="00005449" w:rsidRDefault="00005449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b) Christine gave a brief </w:t>
      </w:r>
      <w:r w:rsidR="00A51D0D">
        <w:rPr>
          <w:rFonts w:cstheme="minorHAnsi"/>
          <w:bCs/>
          <w:szCs w:val="20"/>
        </w:rPr>
        <w:t xml:space="preserve">update on the Feb general council meeting that was relevant to the committee – James Williams </w:t>
      </w:r>
      <w:r w:rsidR="00196739">
        <w:rPr>
          <w:rFonts w:cstheme="minorHAnsi"/>
          <w:bCs/>
          <w:szCs w:val="20"/>
        </w:rPr>
        <w:t xml:space="preserve">stated that WA want the clubs and regions to host more competitions, but agreed that recruiting more officials will be needed to facilitate </w:t>
      </w:r>
      <w:r w:rsidR="00CE4BA8">
        <w:rPr>
          <w:rFonts w:cstheme="minorHAnsi"/>
          <w:bCs/>
          <w:szCs w:val="20"/>
        </w:rPr>
        <w:t xml:space="preserve">more events. Christine suggested that Race Directors </w:t>
      </w:r>
      <w:r w:rsidR="000457C8">
        <w:rPr>
          <w:rFonts w:cstheme="minorHAnsi"/>
          <w:bCs/>
          <w:szCs w:val="20"/>
        </w:rPr>
        <w:t xml:space="preserve">be approached to become Officials – they can gain valuable </w:t>
      </w:r>
      <w:r w:rsidR="006F3814">
        <w:rPr>
          <w:rFonts w:cstheme="minorHAnsi"/>
          <w:bCs/>
          <w:szCs w:val="20"/>
        </w:rPr>
        <w:t xml:space="preserve">insights and experiences by helping at other events. </w:t>
      </w:r>
    </w:p>
    <w:p w14:paraId="017F8BA7" w14:textId="175B434B" w:rsidR="0018704B" w:rsidRDefault="0018704B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891AD6">
        <w:rPr>
          <w:rFonts w:cstheme="minorHAnsi"/>
          <w:b/>
          <w:szCs w:val="20"/>
        </w:rPr>
        <w:lastRenderedPageBreak/>
        <w:t xml:space="preserve">5. </w:t>
      </w:r>
      <w:r w:rsidR="00891AD6" w:rsidRPr="00891AD6">
        <w:rPr>
          <w:rFonts w:cstheme="minorHAnsi"/>
          <w:b/>
          <w:szCs w:val="20"/>
        </w:rPr>
        <w:t>Update on Officials Development Pathway</w:t>
      </w:r>
    </w:p>
    <w:p w14:paraId="35121073" w14:textId="3B48FD77" w:rsidR="00891AD6" w:rsidRPr="00891AD6" w:rsidRDefault="00891AD6" w:rsidP="00C81FC9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Zoe stated this has been postponed until 1</w:t>
      </w:r>
      <w:r w:rsidRPr="00891AD6">
        <w:rPr>
          <w:rFonts w:cstheme="minorHAnsi"/>
          <w:bCs/>
          <w:szCs w:val="20"/>
          <w:vertAlign w:val="superscript"/>
        </w:rPr>
        <w:t>st</w:t>
      </w:r>
      <w:r>
        <w:rPr>
          <w:rFonts w:cstheme="minorHAnsi"/>
          <w:bCs/>
          <w:szCs w:val="20"/>
        </w:rPr>
        <w:t xml:space="preserve"> May</w:t>
      </w:r>
      <w:r w:rsidR="00F429A7">
        <w:rPr>
          <w:rFonts w:cstheme="minorHAnsi"/>
          <w:bCs/>
          <w:szCs w:val="20"/>
        </w:rPr>
        <w:t xml:space="preserve">, and that Wales will mirror England. No experiences will be required for </w:t>
      </w:r>
      <w:r w:rsidR="00936453">
        <w:rPr>
          <w:rFonts w:cstheme="minorHAnsi"/>
          <w:bCs/>
          <w:szCs w:val="20"/>
        </w:rPr>
        <w:t xml:space="preserve">Level 1. There are not many other changes to Endurance Official’s pathway. All communication </w:t>
      </w:r>
      <w:r w:rsidR="005866A2">
        <w:rPr>
          <w:rFonts w:cstheme="minorHAnsi"/>
          <w:bCs/>
          <w:szCs w:val="20"/>
        </w:rPr>
        <w:t xml:space="preserve">from the Home Nations </w:t>
      </w:r>
      <w:r w:rsidR="00936453">
        <w:rPr>
          <w:rFonts w:cstheme="minorHAnsi"/>
          <w:bCs/>
          <w:szCs w:val="20"/>
        </w:rPr>
        <w:t xml:space="preserve">will be coordinated to go out at </w:t>
      </w:r>
      <w:r w:rsidR="005866A2">
        <w:rPr>
          <w:rFonts w:cstheme="minorHAnsi"/>
          <w:bCs/>
          <w:szCs w:val="20"/>
        </w:rPr>
        <w:t>t</w:t>
      </w:r>
      <w:r w:rsidR="00936453">
        <w:rPr>
          <w:rFonts w:cstheme="minorHAnsi"/>
          <w:bCs/>
          <w:szCs w:val="20"/>
        </w:rPr>
        <w:t xml:space="preserve">he same time. </w:t>
      </w:r>
    </w:p>
    <w:p w14:paraId="620BD340" w14:textId="181798CB" w:rsidR="00E36E11" w:rsidRPr="00000839" w:rsidRDefault="00855744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 </w:t>
      </w:r>
      <w:r w:rsidR="004D0B22" w:rsidRPr="004D0B22">
        <w:rPr>
          <w:rFonts w:cstheme="minorHAnsi"/>
          <w:b/>
          <w:szCs w:val="20"/>
        </w:rPr>
        <w:t>6.</w:t>
      </w:r>
      <w:r w:rsidR="004D0B22">
        <w:rPr>
          <w:rFonts w:cstheme="minorHAnsi"/>
          <w:bCs/>
          <w:szCs w:val="20"/>
        </w:rPr>
        <w:t xml:space="preserve"> </w:t>
      </w:r>
      <w:r w:rsidR="00E36E11">
        <w:rPr>
          <w:rFonts w:cstheme="minorHAnsi"/>
          <w:bCs/>
          <w:szCs w:val="20"/>
        </w:rPr>
        <w:t xml:space="preserve"> </w:t>
      </w:r>
      <w:r w:rsidR="00000839">
        <w:rPr>
          <w:rFonts w:cstheme="minorHAnsi"/>
          <w:b/>
          <w:szCs w:val="20"/>
        </w:rPr>
        <w:t>Correspondence</w:t>
      </w:r>
      <w:r w:rsidR="00000839">
        <w:rPr>
          <w:rFonts w:cstheme="minorHAnsi"/>
          <w:b/>
          <w:szCs w:val="20"/>
        </w:rPr>
        <w:br/>
      </w:r>
      <w:r w:rsidR="004D0B22">
        <w:rPr>
          <w:rFonts w:cstheme="minorHAnsi"/>
          <w:bCs/>
          <w:szCs w:val="20"/>
        </w:rPr>
        <w:t xml:space="preserve">Email from Alex asking for </w:t>
      </w:r>
      <w:r w:rsidR="00B01E78">
        <w:rPr>
          <w:rFonts w:cstheme="minorHAnsi"/>
          <w:bCs/>
          <w:szCs w:val="20"/>
        </w:rPr>
        <w:t>details of the Inter-Regional 10k Championships. Christine will ask Sharron if she has an update.</w:t>
      </w:r>
    </w:p>
    <w:p w14:paraId="15F70438" w14:textId="24DC3549" w:rsidR="001B7D60" w:rsidRDefault="0004695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7</w:t>
      </w:r>
      <w:r w:rsidR="001B7D60" w:rsidRPr="002D56F7">
        <w:rPr>
          <w:rFonts w:cstheme="minorHAnsi"/>
          <w:b/>
          <w:szCs w:val="20"/>
        </w:rPr>
        <w:t xml:space="preserve">.  </w:t>
      </w:r>
      <w:r w:rsidR="001B7D60">
        <w:rPr>
          <w:rFonts w:cstheme="minorHAnsi"/>
          <w:b/>
          <w:szCs w:val="20"/>
        </w:rPr>
        <w:t>AOB</w:t>
      </w:r>
    </w:p>
    <w:p w14:paraId="15D9C4C6" w14:textId="250CBB48" w:rsidR="006E2E07" w:rsidRDefault="00225561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Sport 80 are operating the new licensing portal and have sent out an email to race officials and organisers asking them to log in. </w:t>
      </w:r>
      <w:r w:rsidR="008C5972">
        <w:rPr>
          <w:rFonts w:cstheme="minorHAnsi"/>
          <w:bCs/>
          <w:szCs w:val="20"/>
        </w:rPr>
        <w:t xml:space="preserve"> </w:t>
      </w:r>
    </w:p>
    <w:p w14:paraId="36EE57DD" w14:textId="333FC9C9" w:rsidR="008F1361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7. </w:t>
      </w:r>
      <w:r w:rsidR="00A7735F" w:rsidRPr="0016758A">
        <w:rPr>
          <w:rFonts w:cstheme="minorHAnsi"/>
          <w:b/>
          <w:szCs w:val="20"/>
        </w:rPr>
        <w:t>Next meeting</w:t>
      </w:r>
      <w:r w:rsidR="00A7735F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br/>
      </w:r>
      <w:r w:rsidR="00A7735F">
        <w:rPr>
          <w:rFonts w:cstheme="minorHAnsi"/>
          <w:bCs/>
          <w:szCs w:val="20"/>
        </w:rPr>
        <w:t xml:space="preserve">Scheduled for </w:t>
      </w:r>
      <w:r w:rsidR="00E21660">
        <w:rPr>
          <w:rFonts w:cstheme="minorHAnsi"/>
          <w:bCs/>
          <w:szCs w:val="20"/>
        </w:rPr>
        <w:t xml:space="preserve">3 June </w:t>
      </w:r>
      <w:r w:rsidR="006E2E07">
        <w:rPr>
          <w:rFonts w:cstheme="minorHAnsi"/>
          <w:bCs/>
          <w:szCs w:val="20"/>
        </w:rPr>
        <w:t xml:space="preserve">6.30pm. </w:t>
      </w:r>
    </w:p>
    <w:p w14:paraId="057B6E36" w14:textId="72AB9946" w:rsidR="00FF0FC5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Written by </w:t>
      </w:r>
    </w:p>
    <w:p w14:paraId="45953A29" w14:textId="484FFB3C" w:rsidR="0016758A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Christine Vorr</w:t>
      </w:r>
      <w:r w:rsidR="00E21660">
        <w:rPr>
          <w:rFonts w:cstheme="minorHAnsi"/>
          <w:bCs/>
          <w:szCs w:val="20"/>
        </w:rPr>
        <w:t>é</w:t>
      </w:r>
      <w:r>
        <w:rPr>
          <w:rFonts w:cstheme="minorHAnsi"/>
          <w:bCs/>
          <w:szCs w:val="20"/>
        </w:rPr>
        <w:t>s</w:t>
      </w:r>
      <w:r>
        <w:rPr>
          <w:rFonts w:cstheme="minorHAnsi"/>
          <w:bCs/>
          <w:szCs w:val="20"/>
        </w:rPr>
        <w:br/>
        <w:t xml:space="preserve">Secretary. </w:t>
      </w:r>
    </w:p>
    <w:p w14:paraId="0141B49F" w14:textId="1E4A4080" w:rsidR="000546BE" w:rsidRPr="0016758A" w:rsidRDefault="00E216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9 April 2024</w:t>
      </w:r>
    </w:p>
    <w:sectPr w:rsidR="000546BE" w:rsidRPr="001675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C9DB" w14:textId="77777777" w:rsidR="003546D7" w:rsidRDefault="003546D7" w:rsidP="007654CA">
      <w:pPr>
        <w:spacing w:after="0" w:line="240" w:lineRule="auto"/>
      </w:pPr>
      <w:r>
        <w:separator/>
      </w:r>
    </w:p>
  </w:endnote>
  <w:endnote w:type="continuationSeparator" w:id="0">
    <w:p w14:paraId="579392AC" w14:textId="77777777" w:rsidR="003546D7" w:rsidRDefault="003546D7" w:rsidP="007654CA">
      <w:pPr>
        <w:spacing w:after="0" w:line="240" w:lineRule="auto"/>
      </w:pPr>
      <w:r>
        <w:continuationSeparator/>
      </w:r>
    </w:p>
  </w:endnote>
  <w:endnote w:type="continuationNotice" w:id="1">
    <w:p w14:paraId="5AB0BF7B" w14:textId="77777777" w:rsidR="003546D7" w:rsidRDefault="00354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E59" w14:textId="56A381CF" w:rsidR="007654CA" w:rsidRDefault="009A6BC4">
    <w:pPr>
      <w:pStyle w:val="Footer"/>
    </w:pPr>
    <w:r>
      <w:t xml:space="preserve">WA Template </w:t>
    </w:r>
    <w:r w:rsidR="009375CD">
      <w:t>Minutes</w:t>
    </w:r>
    <w:r>
      <w:t xml:space="preserve"> </w:t>
    </w:r>
    <w:fldSimple w:instr=" FILENAME \* MERGEFORMAT ">
      <w:r w:rsidR="00D421C6">
        <w:rPr>
          <w:noProof/>
        </w:rPr>
        <w:t>2. April_2024_ Endurance Officials Committee Meeting Minutes^</w:t>
      </w:r>
    </w:fldSimple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8EB9" w14:textId="77777777" w:rsidR="003546D7" w:rsidRDefault="003546D7" w:rsidP="007654CA">
      <w:pPr>
        <w:spacing w:after="0" w:line="240" w:lineRule="auto"/>
      </w:pPr>
      <w:r>
        <w:separator/>
      </w:r>
    </w:p>
  </w:footnote>
  <w:footnote w:type="continuationSeparator" w:id="0">
    <w:p w14:paraId="38DCCEBA" w14:textId="77777777" w:rsidR="003546D7" w:rsidRDefault="003546D7" w:rsidP="007654CA">
      <w:pPr>
        <w:spacing w:after="0" w:line="240" w:lineRule="auto"/>
      </w:pPr>
      <w:r>
        <w:continuationSeparator/>
      </w:r>
    </w:p>
  </w:footnote>
  <w:footnote w:type="continuationNotice" w:id="1">
    <w:p w14:paraId="6086AFAC" w14:textId="77777777" w:rsidR="003546D7" w:rsidRDefault="003546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A2A46"/>
    <w:multiLevelType w:val="hybridMultilevel"/>
    <w:tmpl w:val="DE8E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A141C"/>
    <w:multiLevelType w:val="hybridMultilevel"/>
    <w:tmpl w:val="5770EE9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D0C1F"/>
    <w:multiLevelType w:val="hybridMultilevel"/>
    <w:tmpl w:val="7736F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3459">
    <w:abstractNumId w:val="11"/>
  </w:num>
  <w:num w:numId="2" w16cid:durableId="1765833262">
    <w:abstractNumId w:val="14"/>
  </w:num>
  <w:num w:numId="3" w16cid:durableId="1560435310">
    <w:abstractNumId w:val="8"/>
  </w:num>
  <w:num w:numId="4" w16cid:durableId="1141460068">
    <w:abstractNumId w:val="10"/>
  </w:num>
  <w:num w:numId="5" w16cid:durableId="2102752396">
    <w:abstractNumId w:val="3"/>
  </w:num>
  <w:num w:numId="6" w16cid:durableId="1384989695">
    <w:abstractNumId w:val="13"/>
  </w:num>
  <w:num w:numId="7" w16cid:durableId="848909461">
    <w:abstractNumId w:val="2"/>
  </w:num>
  <w:num w:numId="8" w16cid:durableId="555437078">
    <w:abstractNumId w:val="15"/>
  </w:num>
  <w:num w:numId="9" w16cid:durableId="336464854">
    <w:abstractNumId w:val="4"/>
  </w:num>
  <w:num w:numId="10" w16cid:durableId="1530487601">
    <w:abstractNumId w:val="6"/>
  </w:num>
  <w:num w:numId="11" w16cid:durableId="56368861">
    <w:abstractNumId w:val="1"/>
  </w:num>
  <w:num w:numId="12" w16cid:durableId="2033912912">
    <w:abstractNumId w:val="0"/>
  </w:num>
  <w:num w:numId="13" w16cid:durableId="845822293">
    <w:abstractNumId w:val="9"/>
  </w:num>
  <w:num w:numId="14" w16cid:durableId="827130895">
    <w:abstractNumId w:val="12"/>
  </w:num>
  <w:num w:numId="15" w16cid:durableId="2065716103">
    <w:abstractNumId w:val="7"/>
  </w:num>
  <w:num w:numId="16" w16cid:durableId="924149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00839"/>
    <w:rsid w:val="00000ABA"/>
    <w:rsid w:val="00005449"/>
    <w:rsid w:val="0003697B"/>
    <w:rsid w:val="00043302"/>
    <w:rsid w:val="0004566B"/>
    <w:rsid w:val="000457C8"/>
    <w:rsid w:val="0004695D"/>
    <w:rsid w:val="000546BE"/>
    <w:rsid w:val="00060B4E"/>
    <w:rsid w:val="0006175B"/>
    <w:rsid w:val="000A353A"/>
    <w:rsid w:val="000F191B"/>
    <w:rsid w:val="000F7A95"/>
    <w:rsid w:val="00120A51"/>
    <w:rsid w:val="00137383"/>
    <w:rsid w:val="00137996"/>
    <w:rsid w:val="00141D02"/>
    <w:rsid w:val="00157B43"/>
    <w:rsid w:val="0016758A"/>
    <w:rsid w:val="0018704B"/>
    <w:rsid w:val="00187D8B"/>
    <w:rsid w:val="00195CED"/>
    <w:rsid w:val="00196739"/>
    <w:rsid w:val="001B7D60"/>
    <w:rsid w:val="001D1710"/>
    <w:rsid w:val="001E364C"/>
    <w:rsid w:val="00210AFA"/>
    <w:rsid w:val="00211557"/>
    <w:rsid w:val="00211B1F"/>
    <w:rsid w:val="00212655"/>
    <w:rsid w:val="00225561"/>
    <w:rsid w:val="00235BEA"/>
    <w:rsid w:val="00245D16"/>
    <w:rsid w:val="00253F25"/>
    <w:rsid w:val="00276D54"/>
    <w:rsid w:val="00293F03"/>
    <w:rsid w:val="00294CD5"/>
    <w:rsid w:val="002958DD"/>
    <w:rsid w:val="00295F22"/>
    <w:rsid w:val="002B1422"/>
    <w:rsid w:val="002B285F"/>
    <w:rsid w:val="002B3536"/>
    <w:rsid w:val="002C094F"/>
    <w:rsid w:val="002C138F"/>
    <w:rsid w:val="003546D7"/>
    <w:rsid w:val="003678A7"/>
    <w:rsid w:val="003B2778"/>
    <w:rsid w:val="003B2D23"/>
    <w:rsid w:val="003E585D"/>
    <w:rsid w:val="00416732"/>
    <w:rsid w:val="00457DAA"/>
    <w:rsid w:val="00465353"/>
    <w:rsid w:val="004939A0"/>
    <w:rsid w:val="004B3746"/>
    <w:rsid w:val="004C61AA"/>
    <w:rsid w:val="004D0B22"/>
    <w:rsid w:val="004E49B7"/>
    <w:rsid w:val="00512E52"/>
    <w:rsid w:val="0052588A"/>
    <w:rsid w:val="005605E8"/>
    <w:rsid w:val="0057792F"/>
    <w:rsid w:val="005866A2"/>
    <w:rsid w:val="005A2CDA"/>
    <w:rsid w:val="005C7DC9"/>
    <w:rsid w:val="005D6C3D"/>
    <w:rsid w:val="005E54D0"/>
    <w:rsid w:val="0061778D"/>
    <w:rsid w:val="00620261"/>
    <w:rsid w:val="00620FAC"/>
    <w:rsid w:val="0063004D"/>
    <w:rsid w:val="00634BA9"/>
    <w:rsid w:val="00653B6A"/>
    <w:rsid w:val="0065781D"/>
    <w:rsid w:val="006B5688"/>
    <w:rsid w:val="006C41D9"/>
    <w:rsid w:val="006E2E07"/>
    <w:rsid w:val="006F3814"/>
    <w:rsid w:val="00752171"/>
    <w:rsid w:val="00755C51"/>
    <w:rsid w:val="007654CA"/>
    <w:rsid w:val="00767FF2"/>
    <w:rsid w:val="007B06F1"/>
    <w:rsid w:val="007F143A"/>
    <w:rsid w:val="00802BBB"/>
    <w:rsid w:val="00833652"/>
    <w:rsid w:val="00855744"/>
    <w:rsid w:val="0086019B"/>
    <w:rsid w:val="0086156A"/>
    <w:rsid w:val="008710D9"/>
    <w:rsid w:val="00871468"/>
    <w:rsid w:val="00876D24"/>
    <w:rsid w:val="008837B1"/>
    <w:rsid w:val="00883862"/>
    <w:rsid w:val="00891AD6"/>
    <w:rsid w:val="008A12C8"/>
    <w:rsid w:val="008A7F21"/>
    <w:rsid w:val="008C5972"/>
    <w:rsid w:val="008D24BE"/>
    <w:rsid w:val="008F1361"/>
    <w:rsid w:val="00900832"/>
    <w:rsid w:val="00900E5C"/>
    <w:rsid w:val="0091785D"/>
    <w:rsid w:val="00936453"/>
    <w:rsid w:val="009375CD"/>
    <w:rsid w:val="009407AD"/>
    <w:rsid w:val="00960176"/>
    <w:rsid w:val="009A3DFF"/>
    <w:rsid w:val="009A6BC4"/>
    <w:rsid w:val="009B1DEE"/>
    <w:rsid w:val="009B22A6"/>
    <w:rsid w:val="009D6E17"/>
    <w:rsid w:val="00A1525C"/>
    <w:rsid w:val="00A32FB0"/>
    <w:rsid w:val="00A51D0D"/>
    <w:rsid w:val="00A52777"/>
    <w:rsid w:val="00A7735F"/>
    <w:rsid w:val="00A8130F"/>
    <w:rsid w:val="00A84C6D"/>
    <w:rsid w:val="00AA7AFD"/>
    <w:rsid w:val="00AB2191"/>
    <w:rsid w:val="00B01E78"/>
    <w:rsid w:val="00B10D3D"/>
    <w:rsid w:val="00B47D92"/>
    <w:rsid w:val="00B52DEA"/>
    <w:rsid w:val="00B70D75"/>
    <w:rsid w:val="00BA779D"/>
    <w:rsid w:val="00BB5453"/>
    <w:rsid w:val="00C41E03"/>
    <w:rsid w:val="00C47988"/>
    <w:rsid w:val="00C56F8C"/>
    <w:rsid w:val="00C602DD"/>
    <w:rsid w:val="00C81FC9"/>
    <w:rsid w:val="00C86035"/>
    <w:rsid w:val="00CB0462"/>
    <w:rsid w:val="00CE4BA8"/>
    <w:rsid w:val="00CE7B0C"/>
    <w:rsid w:val="00D104A2"/>
    <w:rsid w:val="00D421C6"/>
    <w:rsid w:val="00D43E51"/>
    <w:rsid w:val="00D4442F"/>
    <w:rsid w:val="00D650F7"/>
    <w:rsid w:val="00D76F98"/>
    <w:rsid w:val="00DE0B0F"/>
    <w:rsid w:val="00DF6075"/>
    <w:rsid w:val="00E21660"/>
    <w:rsid w:val="00E220D5"/>
    <w:rsid w:val="00E23515"/>
    <w:rsid w:val="00E23CE2"/>
    <w:rsid w:val="00E36E11"/>
    <w:rsid w:val="00E477EE"/>
    <w:rsid w:val="00E6099B"/>
    <w:rsid w:val="00E648CC"/>
    <w:rsid w:val="00E76D72"/>
    <w:rsid w:val="00E85030"/>
    <w:rsid w:val="00E9300C"/>
    <w:rsid w:val="00E96BB1"/>
    <w:rsid w:val="00EA2095"/>
    <w:rsid w:val="00ED7BC3"/>
    <w:rsid w:val="00F06B32"/>
    <w:rsid w:val="00F17A08"/>
    <w:rsid w:val="00F3751D"/>
    <w:rsid w:val="00F429A7"/>
    <w:rsid w:val="00F50348"/>
    <w:rsid w:val="00F6705C"/>
    <w:rsid w:val="00F8476E"/>
    <w:rsid w:val="00FA278D"/>
    <w:rsid w:val="00FC4596"/>
    <w:rsid w:val="00FC7006"/>
    <w:rsid w:val="00FF0FC5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68220-2193-4A97-BADE-7DB615E1B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35</cp:revision>
  <cp:lastPrinted>2024-04-09T10:25:00Z</cp:lastPrinted>
  <dcterms:created xsi:type="dcterms:W3CDTF">2024-04-09T10:04:00Z</dcterms:created>
  <dcterms:modified xsi:type="dcterms:W3CDTF">2024-04-09T10:25:00Z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